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258" w:rsidRDefault="00771258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71258" w:rsidRDefault="00771258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71258" w:rsidRDefault="00771258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9C337D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3054D6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</w:t>
      </w:r>
      <w:r w:rsidR="000D6D45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 xml:space="preserve">. augusztus </w:t>
      </w:r>
      <w:r w:rsidR="000D6D45">
        <w:rPr>
          <w:rFonts w:ascii="Arial" w:hAnsi="Arial" w:cs="Arial"/>
          <w:b/>
          <w:sz w:val="24"/>
          <w:szCs w:val="24"/>
        </w:rPr>
        <w:t>27</w:t>
      </w:r>
      <w:r w:rsidR="001D520E">
        <w:rPr>
          <w:rFonts w:ascii="Arial" w:hAnsi="Arial" w:cs="Arial"/>
          <w:b/>
          <w:sz w:val="24"/>
          <w:szCs w:val="24"/>
        </w:rPr>
        <w:t xml:space="preserve">-i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71258" w:rsidRDefault="00771258" w:rsidP="00A101F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101F2" w:rsidRPr="004E121D" w:rsidRDefault="00A101F2" w:rsidP="00A7681A">
      <w:pPr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Tárgy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 w:rsidRPr="004E121D">
        <w:rPr>
          <w:rFonts w:ascii="Arial" w:hAnsi="Arial" w:cs="Arial"/>
          <w:sz w:val="24"/>
          <w:szCs w:val="24"/>
        </w:rPr>
        <w:t xml:space="preserve"> </w:t>
      </w:r>
      <w:r w:rsidR="004E121D" w:rsidRPr="004E121D">
        <w:rPr>
          <w:rFonts w:ascii="Arial" w:hAnsi="Arial" w:cs="Arial"/>
          <w:sz w:val="24"/>
          <w:szCs w:val="24"/>
        </w:rPr>
        <w:t xml:space="preserve">   </w:t>
      </w:r>
      <w:r w:rsidR="00A7681A">
        <w:rPr>
          <w:rFonts w:ascii="Arial" w:hAnsi="Arial" w:cs="Arial"/>
          <w:sz w:val="24"/>
          <w:szCs w:val="24"/>
        </w:rPr>
        <w:tab/>
      </w:r>
      <w:r w:rsidR="00771258">
        <w:rPr>
          <w:rFonts w:ascii="Arial" w:hAnsi="Arial" w:cs="Arial"/>
          <w:sz w:val="24"/>
          <w:szCs w:val="24"/>
        </w:rPr>
        <w:t>Hévíz-Balaton</w:t>
      </w:r>
      <w:proofErr w:type="gramEnd"/>
      <w:r w:rsidR="00771258">
        <w:rPr>
          <w:rFonts w:ascii="Arial" w:hAnsi="Arial" w:cs="Arial"/>
          <w:sz w:val="24"/>
          <w:szCs w:val="24"/>
        </w:rPr>
        <w:t xml:space="preserve"> Airport Kft. </w:t>
      </w:r>
      <w:r w:rsidR="000D6D45">
        <w:rPr>
          <w:rFonts w:ascii="Arial" w:hAnsi="Arial" w:cs="Arial"/>
          <w:sz w:val="24"/>
          <w:szCs w:val="24"/>
        </w:rPr>
        <w:t>2020</w:t>
      </w:r>
      <w:r w:rsidR="00B40F2A">
        <w:rPr>
          <w:rFonts w:ascii="Arial" w:hAnsi="Arial" w:cs="Arial"/>
          <w:sz w:val="24"/>
          <w:szCs w:val="24"/>
        </w:rPr>
        <w:t xml:space="preserve">. </w:t>
      </w:r>
      <w:r w:rsidR="003054D6">
        <w:rPr>
          <w:rFonts w:ascii="Arial" w:hAnsi="Arial" w:cs="Arial"/>
          <w:sz w:val="24"/>
          <w:szCs w:val="24"/>
        </w:rPr>
        <w:t xml:space="preserve">első félévi beszámolója, mérleg, </w:t>
      </w:r>
      <w:r w:rsidR="00D34445">
        <w:rPr>
          <w:rFonts w:ascii="Arial" w:hAnsi="Arial" w:cs="Arial"/>
          <w:sz w:val="24"/>
          <w:szCs w:val="24"/>
        </w:rPr>
        <w:t>eredmény-</w:t>
      </w:r>
      <w:r w:rsidR="003054D6">
        <w:rPr>
          <w:rFonts w:ascii="Arial" w:hAnsi="Arial" w:cs="Arial"/>
          <w:sz w:val="24"/>
          <w:szCs w:val="24"/>
        </w:rPr>
        <w:t>kimutatással, könyvvizsgálói jelentéssel</w:t>
      </w:r>
      <w:r w:rsidR="00B40F2A">
        <w:rPr>
          <w:rFonts w:ascii="Arial" w:hAnsi="Arial" w:cs="Arial"/>
          <w:sz w:val="24"/>
          <w:szCs w:val="24"/>
        </w:rPr>
        <w:t xml:space="preserve"> </w:t>
      </w:r>
    </w:p>
    <w:p w:rsidR="00A101F2" w:rsidRPr="004E121D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6971C9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Az előterjesztő:</w:t>
      </w:r>
      <w:r w:rsidR="00771258">
        <w:rPr>
          <w:rFonts w:ascii="Arial" w:hAnsi="Arial" w:cs="Arial"/>
          <w:b/>
          <w:sz w:val="24"/>
          <w:szCs w:val="24"/>
        </w:rPr>
        <w:tab/>
      </w:r>
      <w:r w:rsidRPr="006971C9">
        <w:rPr>
          <w:rFonts w:ascii="Arial" w:hAnsi="Arial" w:cs="Arial"/>
          <w:sz w:val="24"/>
          <w:szCs w:val="24"/>
        </w:rPr>
        <w:t>Papp Gábor polgármester</w:t>
      </w:r>
    </w:p>
    <w:p w:rsidR="00A101F2" w:rsidRPr="006971C9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6971C9" w:rsidRDefault="000D31CB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4E121D" w:rsidRDefault="00A101F2" w:rsidP="000D6D4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Készítette:</w:t>
      </w:r>
      <w:r w:rsidR="00771258">
        <w:rPr>
          <w:rFonts w:ascii="Arial" w:hAnsi="Arial" w:cs="Arial"/>
          <w:sz w:val="24"/>
          <w:szCs w:val="24"/>
        </w:rPr>
        <w:tab/>
      </w:r>
      <w:r w:rsidR="00771258">
        <w:rPr>
          <w:rFonts w:ascii="Arial" w:hAnsi="Arial" w:cs="Arial"/>
          <w:sz w:val="24"/>
          <w:szCs w:val="24"/>
        </w:rPr>
        <w:tab/>
      </w:r>
      <w:r w:rsidR="00D34347">
        <w:rPr>
          <w:rFonts w:ascii="Arial" w:hAnsi="Arial" w:cs="Arial"/>
          <w:sz w:val="24"/>
          <w:szCs w:val="24"/>
        </w:rPr>
        <w:t xml:space="preserve">Benkő Attila Hévíz-Balaton Airport Kft ügyvezető igazgató </w:t>
      </w:r>
      <w:r w:rsidR="00771258">
        <w:rPr>
          <w:rFonts w:ascii="Arial" w:hAnsi="Arial" w:cs="Arial"/>
          <w:sz w:val="24"/>
          <w:szCs w:val="24"/>
        </w:rPr>
        <w:t xml:space="preserve"> </w:t>
      </w:r>
      <w:r w:rsidR="004E121D" w:rsidRPr="004E121D">
        <w:rPr>
          <w:rFonts w:ascii="Arial" w:hAnsi="Arial" w:cs="Arial"/>
          <w:sz w:val="24"/>
          <w:szCs w:val="24"/>
        </w:rPr>
        <w:t xml:space="preserve">   </w:t>
      </w:r>
    </w:p>
    <w:p w:rsidR="00A101F2" w:rsidRPr="004E121D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4E121D" w:rsidRDefault="000D31CB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4D77A8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Megtárgyalta:</w:t>
      </w:r>
      <w:r w:rsidR="00771258">
        <w:rPr>
          <w:rFonts w:ascii="Arial" w:hAnsi="Arial" w:cs="Arial"/>
          <w:b/>
          <w:sz w:val="24"/>
          <w:szCs w:val="24"/>
        </w:rPr>
        <w:tab/>
      </w:r>
      <w:r w:rsidR="004D77A8" w:rsidRPr="00C025A9">
        <w:rPr>
          <w:rFonts w:ascii="Arial" w:hAnsi="Arial" w:cs="Arial"/>
          <w:color w:val="000000"/>
          <w:sz w:val="24"/>
          <w:szCs w:val="24"/>
        </w:rPr>
        <w:t>Pénzügyi, Turisztikai és Városfejlesztési Bizottság</w:t>
      </w:r>
    </w:p>
    <w:p w:rsidR="00A101F2" w:rsidRPr="004E121D" w:rsidRDefault="00771258" w:rsidP="004D77A8">
      <w:pPr>
        <w:autoSpaceDE w:val="0"/>
        <w:autoSpaceDN w:val="0"/>
        <w:adjustRightInd w:val="0"/>
        <w:spacing w:after="0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771258">
        <w:rPr>
          <w:rFonts w:ascii="Arial" w:hAnsi="Arial" w:cs="Arial"/>
          <w:sz w:val="24"/>
          <w:szCs w:val="24"/>
        </w:rPr>
        <w:t>Hévíz-Balaton Airport Kft Felügyelő Bizottság</w:t>
      </w:r>
      <w:r w:rsidR="00D34347">
        <w:rPr>
          <w:rFonts w:ascii="Arial" w:hAnsi="Arial" w:cs="Arial"/>
          <w:sz w:val="24"/>
          <w:szCs w:val="24"/>
        </w:rPr>
        <w:t>a</w:t>
      </w:r>
      <w:r w:rsidR="004E121D" w:rsidRPr="004E121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4E121D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4E121D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 w:rsidR="004E121D">
        <w:rPr>
          <w:rFonts w:ascii="Arial" w:hAnsi="Arial" w:cs="Arial"/>
          <w:sz w:val="24"/>
          <w:szCs w:val="24"/>
        </w:rPr>
        <w:t xml:space="preserve">    </w:t>
      </w:r>
      <w:r w:rsidR="004B5ACF">
        <w:rPr>
          <w:rFonts w:ascii="Arial" w:hAnsi="Arial" w:cs="Arial"/>
          <w:sz w:val="24"/>
          <w:szCs w:val="24"/>
        </w:rPr>
        <w:t>D</w:t>
      </w:r>
      <w:r w:rsidR="000D31CB" w:rsidRPr="006971C9">
        <w:rPr>
          <w:rFonts w:ascii="Arial" w:hAnsi="Arial" w:cs="Arial"/>
          <w:sz w:val="24"/>
          <w:szCs w:val="24"/>
        </w:rPr>
        <w:t>r.</w:t>
      </w:r>
      <w:proofErr w:type="gramEnd"/>
      <w:r w:rsidR="000D31CB" w:rsidRPr="006971C9">
        <w:rPr>
          <w:rFonts w:ascii="Arial" w:hAnsi="Arial" w:cs="Arial"/>
          <w:sz w:val="24"/>
          <w:szCs w:val="24"/>
        </w:rPr>
        <w:t xml:space="preserve"> Tüske </w:t>
      </w:r>
      <w:r w:rsidR="000D31CB" w:rsidRPr="004E121D">
        <w:rPr>
          <w:rFonts w:ascii="Arial" w:hAnsi="Arial" w:cs="Arial"/>
          <w:sz w:val="24"/>
          <w:szCs w:val="24"/>
        </w:rPr>
        <w:t>Róbert jegyző</w:t>
      </w: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A101F2" w:rsidRPr="004E121D" w:rsidRDefault="00A101F2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="001D520E">
        <w:rPr>
          <w:rFonts w:ascii="Arial" w:hAnsi="Arial" w:cs="Arial"/>
          <w:sz w:val="24"/>
          <w:szCs w:val="24"/>
        </w:rPr>
        <w:t>Papp Gábor</w:t>
      </w:r>
    </w:p>
    <w:p w:rsidR="001E537C" w:rsidRDefault="006971C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</w:t>
      </w:r>
      <w:r w:rsidR="000D31CB" w:rsidRPr="004E121D">
        <w:rPr>
          <w:rFonts w:ascii="Arial" w:hAnsi="Arial" w:cs="Arial"/>
          <w:sz w:val="24"/>
          <w:szCs w:val="24"/>
        </w:rPr>
        <w:t xml:space="preserve">  </w:t>
      </w:r>
      <w:proofErr w:type="gramStart"/>
      <w:r w:rsidR="00A101F2"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924E29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294820" w:rsidRDefault="00294820" w:rsidP="009C33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94820" w:rsidRDefault="00294820" w:rsidP="009C337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94820" w:rsidRPr="002237A9" w:rsidRDefault="00294820" w:rsidP="0029482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237A9">
        <w:rPr>
          <w:rFonts w:ascii="Arial" w:hAnsi="Arial" w:cs="Arial"/>
          <w:b/>
          <w:sz w:val="24"/>
          <w:szCs w:val="24"/>
        </w:rPr>
        <w:t>Tisztelt Képviselő-testület!</w:t>
      </w:r>
    </w:p>
    <w:p w:rsidR="00294820" w:rsidRDefault="00294820" w:rsidP="00E23A1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72263" w:rsidRDefault="00A65F3F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Hévíz-Balaton Airport Kft </w:t>
      </w:r>
      <w:r w:rsidR="00B40F2A">
        <w:rPr>
          <w:rFonts w:ascii="Arial" w:hAnsi="Arial" w:cs="Arial"/>
          <w:sz w:val="24"/>
          <w:szCs w:val="24"/>
        </w:rPr>
        <w:t xml:space="preserve">2012-ben kezdte meg működését. Az elmúlt években a gazdasági társaság működése csak úgy volt biztosítható, hogy a tulajdonos és a központi költségvetés mindig biztosított számára támogatást. </w:t>
      </w:r>
      <w:r w:rsidR="00550FAC">
        <w:rPr>
          <w:rFonts w:ascii="Arial" w:hAnsi="Arial" w:cs="Arial"/>
          <w:sz w:val="24"/>
          <w:szCs w:val="24"/>
        </w:rPr>
        <w:t>A gazdasági társaság működését a saját bevételén kívül ez évben is elsősorban a támogatások</w:t>
      </w:r>
      <w:r w:rsidR="00F42671">
        <w:rPr>
          <w:rFonts w:ascii="Arial" w:hAnsi="Arial" w:cs="Arial"/>
          <w:sz w:val="24"/>
          <w:szCs w:val="24"/>
        </w:rPr>
        <w:t xml:space="preserve"> </w:t>
      </w:r>
      <w:r w:rsidR="00C83F0F">
        <w:rPr>
          <w:rFonts w:ascii="Arial" w:hAnsi="Arial" w:cs="Arial"/>
          <w:sz w:val="24"/>
          <w:szCs w:val="24"/>
        </w:rPr>
        <w:t>finanszírozták</w:t>
      </w:r>
      <w:r w:rsidR="00F42671">
        <w:rPr>
          <w:rFonts w:ascii="Arial" w:hAnsi="Arial" w:cs="Arial"/>
          <w:sz w:val="24"/>
          <w:szCs w:val="24"/>
        </w:rPr>
        <w:t>.</w:t>
      </w:r>
    </w:p>
    <w:p w:rsidR="00F42671" w:rsidRDefault="00F42671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6D45" w:rsidRDefault="00F42671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támogatásoknál a társaság </w:t>
      </w:r>
      <w:r w:rsidR="000D6D45">
        <w:rPr>
          <w:rFonts w:ascii="Arial" w:hAnsi="Arial" w:cs="Arial"/>
          <w:sz w:val="24"/>
          <w:szCs w:val="24"/>
        </w:rPr>
        <w:t>310</w:t>
      </w:r>
      <w:r>
        <w:rPr>
          <w:rFonts w:ascii="Arial" w:hAnsi="Arial" w:cs="Arial"/>
          <w:sz w:val="24"/>
          <w:szCs w:val="24"/>
        </w:rPr>
        <w:t xml:space="preserve"> millió forinttal számolt az üzleti tervben, melyből az első félévben teljesült </w:t>
      </w:r>
      <w:r w:rsidR="006D71A2">
        <w:rPr>
          <w:rFonts w:ascii="Arial" w:hAnsi="Arial" w:cs="Arial"/>
          <w:sz w:val="24"/>
          <w:szCs w:val="24"/>
        </w:rPr>
        <w:t>50</w:t>
      </w:r>
      <w:r>
        <w:rPr>
          <w:rFonts w:ascii="Arial" w:hAnsi="Arial" w:cs="Arial"/>
          <w:sz w:val="24"/>
          <w:szCs w:val="24"/>
        </w:rPr>
        <w:t xml:space="preserve"> millió forint</w:t>
      </w:r>
      <w:r w:rsidR="006D71A2">
        <w:rPr>
          <w:rFonts w:ascii="Arial" w:hAnsi="Arial" w:cs="Arial"/>
          <w:sz w:val="24"/>
          <w:szCs w:val="24"/>
        </w:rPr>
        <w:t>, melyet a tulajdonos biztosított</w:t>
      </w:r>
      <w:r w:rsidR="00D31F38">
        <w:rPr>
          <w:rFonts w:ascii="Arial" w:hAnsi="Arial" w:cs="Arial"/>
          <w:sz w:val="24"/>
          <w:szCs w:val="24"/>
        </w:rPr>
        <w:t>. Az Innovációs</w:t>
      </w:r>
      <w:r w:rsidR="000D6D45">
        <w:rPr>
          <w:rFonts w:ascii="Arial" w:hAnsi="Arial" w:cs="Arial"/>
          <w:sz w:val="24"/>
          <w:szCs w:val="24"/>
        </w:rPr>
        <w:t xml:space="preserve"> és Technológiai Minisztériumhoz 310 millió forintos támogatási igény került benyújtásra, melyre a pozitív válasz 2020. május 18-án megküldésre került. A reptér a minisztériumnak már benyújtotta a támogatási szerződés megkötéséhez kért adatokat és dokumentumokat. Jelenleg a szerződés előkészítése történik a minisztériumban.  </w:t>
      </w:r>
    </w:p>
    <w:p w:rsidR="000D6D45" w:rsidRDefault="000D6D45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6D45" w:rsidRDefault="00FC1B98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reptér </w:t>
      </w:r>
      <w:r w:rsidR="00974C0A">
        <w:rPr>
          <w:rFonts w:ascii="Arial" w:hAnsi="Arial" w:cs="Arial"/>
          <w:sz w:val="24"/>
          <w:szCs w:val="24"/>
        </w:rPr>
        <w:t>működőképességét</w:t>
      </w:r>
      <w:r>
        <w:rPr>
          <w:rFonts w:ascii="Arial" w:hAnsi="Arial" w:cs="Arial"/>
          <w:sz w:val="24"/>
          <w:szCs w:val="24"/>
        </w:rPr>
        <w:t xml:space="preserve"> úgy lehetet</w:t>
      </w:r>
      <w:r w:rsidR="000D6D45">
        <w:rPr>
          <w:rFonts w:ascii="Arial" w:hAnsi="Arial" w:cs="Arial"/>
          <w:sz w:val="24"/>
          <w:szCs w:val="24"/>
        </w:rPr>
        <w:t>t az első félévben biztosítani, hogy a tulajdonos által adott támogatás került felhasználásra, illetve a norvég projektre már 20</w:t>
      </w:r>
      <w:r w:rsidR="00974C0A">
        <w:rPr>
          <w:rFonts w:ascii="Arial" w:hAnsi="Arial" w:cs="Arial"/>
          <w:sz w:val="24"/>
          <w:szCs w:val="24"/>
        </w:rPr>
        <w:t>19</w:t>
      </w:r>
      <w:r w:rsidR="000D6D45">
        <w:rPr>
          <w:rFonts w:ascii="Arial" w:hAnsi="Arial" w:cs="Arial"/>
          <w:sz w:val="24"/>
          <w:szCs w:val="24"/>
        </w:rPr>
        <w:t xml:space="preserve">. decemberében utalt támogatásból került likviden </w:t>
      </w:r>
      <w:r w:rsidR="00974C0A">
        <w:rPr>
          <w:rFonts w:ascii="Arial" w:hAnsi="Arial" w:cs="Arial"/>
          <w:sz w:val="24"/>
          <w:szCs w:val="24"/>
        </w:rPr>
        <w:t xml:space="preserve">átmenetileg igénybe véve forrás a kiadások fedezetére. </w:t>
      </w:r>
    </w:p>
    <w:p w:rsidR="000D6D45" w:rsidRDefault="000D6D45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74C0A" w:rsidRDefault="000D6D45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COVID miatt a reptér március 12-től június 22-</w:t>
      </w:r>
      <w:r w:rsidR="00B665C2">
        <w:rPr>
          <w:rFonts w:ascii="Arial" w:hAnsi="Arial" w:cs="Arial"/>
          <w:sz w:val="24"/>
          <w:szCs w:val="24"/>
        </w:rPr>
        <w:t xml:space="preserve">ig nem fogadott gépeket. Ez jelentős bevétel kiesést eredményezett, mert pont az idény indulásával kellett a működtetést szüneteltetni. </w:t>
      </w:r>
      <w:r w:rsidR="00974C0A">
        <w:rPr>
          <w:rFonts w:ascii="Arial" w:hAnsi="Arial" w:cs="Arial"/>
          <w:sz w:val="24"/>
          <w:szCs w:val="24"/>
        </w:rPr>
        <w:t xml:space="preserve">A beszámoló bevételi tábláiból látható, hogy április és május hónapban, csak bérleti díjbevétele volt a reptérnek. Június hónapban indult a kisgépek forgalma, de június hónapban is csak 831 e forint bevétel realizálódott a </w:t>
      </w:r>
      <w:r w:rsidR="00C83F0F">
        <w:rPr>
          <w:rFonts w:ascii="Arial" w:hAnsi="Arial" w:cs="Arial"/>
          <w:sz w:val="24"/>
          <w:szCs w:val="24"/>
        </w:rPr>
        <w:t>kis</w:t>
      </w:r>
      <w:r w:rsidR="00974C0A">
        <w:rPr>
          <w:rFonts w:ascii="Arial" w:hAnsi="Arial" w:cs="Arial"/>
          <w:sz w:val="24"/>
          <w:szCs w:val="24"/>
        </w:rPr>
        <w:t xml:space="preserve">gépek forgalmából. A terv szinten hozott 61,8 millió forintos bevételből, mindössze 16,5 millió forint teljesült. </w:t>
      </w:r>
    </w:p>
    <w:p w:rsidR="00974C0A" w:rsidRDefault="00974C0A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6D45" w:rsidRDefault="00B665C2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társaság – tulajdonosi döntéssel - mindent megtett annak érdekében, hogy a kiadásokat jelentősen csökkentse, ez 33 millió forintos megtakarítást eredményezett</w:t>
      </w:r>
      <w:r w:rsidR="00C83F0F">
        <w:rPr>
          <w:rFonts w:ascii="Arial" w:hAnsi="Arial" w:cs="Arial"/>
          <w:sz w:val="24"/>
          <w:szCs w:val="24"/>
        </w:rPr>
        <w:t xml:space="preserve"> a beszámolási időszakban</w:t>
      </w:r>
      <w:r>
        <w:rPr>
          <w:rFonts w:ascii="Arial" w:hAnsi="Arial" w:cs="Arial"/>
          <w:sz w:val="24"/>
          <w:szCs w:val="24"/>
        </w:rPr>
        <w:t xml:space="preserve">. </w:t>
      </w:r>
      <w:r w:rsidR="00021333">
        <w:rPr>
          <w:rFonts w:ascii="Arial" w:hAnsi="Arial" w:cs="Arial"/>
          <w:sz w:val="24"/>
          <w:szCs w:val="24"/>
        </w:rPr>
        <w:t>Az első félévre tervezett 223 milliós forintos kiadáshoz képest a tényleges teljesítése 180 millió forint, így a tervhez viszonyít</w:t>
      </w:r>
      <w:r w:rsidR="00C83F0F">
        <w:rPr>
          <w:rFonts w:ascii="Arial" w:hAnsi="Arial" w:cs="Arial"/>
          <w:sz w:val="24"/>
          <w:szCs w:val="24"/>
        </w:rPr>
        <w:t>va</w:t>
      </w:r>
      <w:r w:rsidR="00021333">
        <w:rPr>
          <w:rFonts w:ascii="Arial" w:hAnsi="Arial" w:cs="Arial"/>
          <w:sz w:val="24"/>
          <w:szCs w:val="24"/>
        </w:rPr>
        <w:t xml:space="preserve"> a megtakarítás 43 millió forint. </w:t>
      </w:r>
    </w:p>
    <w:p w:rsidR="00B665C2" w:rsidRDefault="00B665C2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1B98" w:rsidRDefault="00FC1B98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21333" w:rsidRDefault="00A14ADE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az első félévet </w:t>
      </w:r>
      <w:r w:rsidR="00021333">
        <w:rPr>
          <w:rFonts w:ascii="Arial" w:hAnsi="Arial" w:cs="Arial"/>
          <w:sz w:val="24"/>
          <w:szCs w:val="24"/>
        </w:rPr>
        <w:t>2.207</w:t>
      </w:r>
      <w:r>
        <w:rPr>
          <w:rFonts w:ascii="Arial" w:hAnsi="Arial" w:cs="Arial"/>
          <w:sz w:val="24"/>
          <w:szCs w:val="24"/>
        </w:rPr>
        <w:t xml:space="preserve"> </w:t>
      </w:r>
      <w:r w:rsidR="00DD6F5C">
        <w:rPr>
          <w:rFonts w:ascii="Arial" w:hAnsi="Arial" w:cs="Arial"/>
          <w:sz w:val="24"/>
          <w:szCs w:val="24"/>
        </w:rPr>
        <w:t>ezer</w:t>
      </w:r>
      <w:r>
        <w:rPr>
          <w:rFonts w:ascii="Arial" w:hAnsi="Arial" w:cs="Arial"/>
          <w:sz w:val="24"/>
          <w:szCs w:val="24"/>
        </w:rPr>
        <w:t xml:space="preserve"> forint pozitív eredménnyel zárta. Ezt úgy tudta teljesíteni, hogy</w:t>
      </w:r>
      <w:r w:rsidR="00021333">
        <w:rPr>
          <w:rFonts w:ascii="Arial" w:hAnsi="Arial" w:cs="Arial"/>
          <w:sz w:val="24"/>
          <w:szCs w:val="24"/>
        </w:rPr>
        <w:t xml:space="preserve"> az önkormányzat által biztosított ez évi 50 millió forintos támogatásból, csak 15 millió forintot tudott </w:t>
      </w:r>
      <w:r w:rsidR="00C83F0F">
        <w:rPr>
          <w:rFonts w:ascii="Arial" w:hAnsi="Arial" w:cs="Arial"/>
          <w:sz w:val="24"/>
          <w:szCs w:val="24"/>
        </w:rPr>
        <w:t xml:space="preserve">erre az évre elszámolni. </w:t>
      </w:r>
      <w:r w:rsidR="00021333">
        <w:rPr>
          <w:rFonts w:ascii="Arial" w:hAnsi="Arial" w:cs="Arial"/>
          <w:sz w:val="24"/>
          <w:szCs w:val="24"/>
        </w:rPr>
        <w:t xml:space="preserve">A múlt évi mérlegegyensúly biztosítása érdekében az ide támogatás terhére 35 millió forint került elszámolásra a 2019. évi szállítói állományra. </w:t>
      </w:r>
    </w:p>
    <w:p w:rsidR="00A14ADE" w:rsidRDefault="00A14ADE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32F4A" w:rsidRDefault="00A14ADE" w:rsidP="00A14A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 reptér mérlegének </w:t>
      </w:r>
      <w:r w:rsidR="00021333">
        <w:rPr>
          <w:rFonts w:ascii="Arial" w:hAnsi="Arial" w:cs="Arial"/>
          <w:sz w:val="24"/>
          <w:szCs w:val="24"/>
        </w:rPr>
        <w:t>fő összege</w:t>
      </w:r>
      <w:r>
        <w:rPr>
          <w:rFonts w:ascii="Arial" w:hAnsi="Arial" w:cs="Arial"/>
          <w:sz w:val="24"/>
          <w:szCs w:val="24"/>
        </w:rPr>
        <w:t xml:space="preserve"> </w:t>
      </w:r>
      <w:r w:rsidR="00021333">
        <w:rPr>
          <w:rFonts w:ascii="Arial" w:hAnsi="Arial" w:cs="Arial"/>
          <w:sz w:val="24"/>
          <w:szCs w:val="24"/>
        </w:rPr>
        <w:t>513.144</w:t>
      </w:r>
      <w:r>
        <w:rPr>
          <w:rFonts w:ascii="Arial" w:hAnsi="Arial" w:cs="Arial"/>
          <w:sz w:val="24"/>
          <w:szCs w:val="24"/>
        </w:rPr>
        <w:t xml:space="preserve"> ezer forint eszközök és </w:t>
      </w:r>
      <w:r w:rsidR="00021333">
        <w:rPr>
          <w:rFonts w:ascii="Arial" w:hAnsi="Arial" w:cs="Arial"/>
          <w:sz w:val="24"/>
          <w:szCs w:val="24"/>
        </w:rPr>
        <w:t>források egyező végösszegben</w:t>
      </w:r>
      <w:r w:rsidR="00C83F0F">
        <w:rPr>
          <w:rFonts w:ascii="Arial" w:hAnsi="Arial" w:cs="Arial"/>
          <w:sz w:val="24"/>
          <w:szCs w:val="24"/>
        </w:rPr>
        <w:t>.</w:t>
      </w:r>
      <w:r w:rsidR="00432F4A">
        <w:rPr>
          <w:rFonts w:ascii="Arial" w:hAnsi="Arial" w:cs="Arial"/>
          <w:sz w:val="24"/>
          <w:szCs w:val="24"/>
        </w:rPr>
        <w:t xml:space="preserve"> A mérleg és eredmény-kimutatásra vonatkozó részletes indoklást az ügyvezető által készített üzleti jelentés 5. oldala tartalmazza. </w:t>
      </w:r>
    </w:p>
    <w:p w:rsidR="00A14ADE" w:rsidRDefault="00A14ADE" w:rsidP="00A14AD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C83F0F" w:rsidRDefault="00A14ADE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második félévben a központi támogatás biztosítani fogja a reptérnek a likviditását és nem kell igénybe vennie hitelt a kiadásainak fedezéséhez. Ezzel a tulajdonos mindenképpen mentesül az év végi hitelállomány rendezésétől. </w:t>
      </w:r>
    </w:p>
    <w:p w:rsidR="00C83F0F" w:rsidRDefault="00C83F0F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1B98" w:rsidRDefault="00FC1B98" w:rsidP="00B40F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mellékletét képező beszámoló részletesen indokolja a bevételeket és kiadásokat</w:t>
      </w:r>
      <w:r w:rsidR="00347F4E">
        <w:rPr>
          <w:rFonts w:ascii="Arial" w:hAnsi="Arial" w:cs="Arial"/>
          <w:sz w:val="24"/>
          <w:szCs w:val="24"/>
        </w:rPr>
        <w:t xml:space="preserve"> jogcímenként.</w:t>
      </w:r>
    </w:p>
    <w:p w:rsidR="00857B21" w:rsidRPr="00072263" w:rsidRDefault="00857B21" w:rsidP="00B40F2A">
      <w:pPr>
        <w:spacing w:after="0" w:line="24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</w:p>
    <w:p w:rsidR="003A3711" w:rsidRDefault="003A3711" w:rsidP="003A371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döntéshez egyszerű szótöbbség szükséges.</w:t>
      </w:r>
    </w:p>
    <w:p w:rsidR="00857B21" w:rsidRDefault="00F42671" w:rsidP="003A371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57B21" w:rsidRDefault="00857B21" w:rsidP="003A37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94820" w:rsidRPr="00C25442" w:rsidRDefault="00451023" w:rsidP="00294820">
      <w:pPr>
        <w:jc w:val="center"/>
        <w:rPr>
          <w:rFonts w:ascii="Arial" w:hAnsi="Arial" w:cs="Arial"/>
          <w:b/>
          <w:sz w:val="24"/>
          <w:szCs w:val="24"/>
        </w:rPr>
      </w:pPr>
      <w:r w:rsidRPr="00C25442">
        <w:rPr>
          <w:rFonts w:ascii="Arial" w:hAnsi="Arial" w:cs="Arial"/>
          <w:b/>
          <w:sz w:val="24"/>
          <w:szCs w:val="24"/>
        </w:rPr>
        <w:t>I</w:t>
      </w:r>
      <w:r w:rsidR="00294820" w:rsidRPr="00C25442">
        <w:rPr>
          <w:rFonts w:ascii="Arial" w:hAnsi="Arial" w:cs="Arial"/>
          <w:b/>
          <w:sz w:val="24"/>
          <w:szCs w:val="24"/>
        </w:rPr>
        <w:t xml:space="preserve">. </w:t>
      </w:r>
    </w:p>
    <w:p w:rsidR="00451023" w:rsidRPr="00C25442" w:rsidRDefault="00451023" w:rsidP="00226090">
      <w:pPr>
        <w:numPr>
          <w:ilvl w:val="0"/>
          <w:numId w:val="3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25442">
        <w:rPr>
          <w:rFonts w:ascii="Arial" w:hAnsi="Arial" w:cs="Arial"/>
          <w:b/>
          <w:sz w:val="24"/>
          <w:szCs w:val="24"/>
        </w:rPr>
        <w:t>HATÁROZATI JAVASLAT</w:t>
      </w:r>
    </w:p>
    <w:p w:rsidR="00451023" w:rsidRPr="00C25442" w:rsidRDefault="00451023" w:rsidP="004510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51023" w:rsidRPr="00C25442" w:rsidRDefault="00451023" w:rsidP="004510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94820" w:rsidRDefault="00451023" w:rsidP="00294820">
      <w:pPr>
        <w:jc w:val="center"/>
        <w:rPr>
          <w:rFonts w:ascii="Arial" w:hAnsi="Arial" w:cs="Arial"/>
          <w:sz w:val="24"/>
          <w:szCs w:val="24"/>
        </w:rPr>
      </w:pPr>
      <w:r w:rsidRPr="00C25442">
        <w:rPr>
          <w:rFonts w:ascii="Arial" w:hAnsi="Arial" w:cs="Arial"/>
          <w:sz w:val="24"/>
          <w:szCs w:val="24"/>
        </w:rPr>
        <w:t xml:space="preserve"> </w:t>
      </w:r>
      <w:r w:rsidR="00294820" w:rsidRPr="00C25442">
        <w:rPr>
          <w:rFonts w:ascii="Arial" w:hAnsi="Arial" w:cs="Arial"/>
          <w:sz w:val="24"/>
          <w:szCs w:val="24"/>
        </w:rPr>
        <w:t>(</w:t>
      </w:r>
      <w:r w:rsidRPr="00C25442">
        <w:rPr>
          <w:rFonts w:ascii="Arial" w:hAnsi="Arial" w:cs="Arial"/>
          <w:sz w:val="24"/>
          <w:szCs w:val="24"/>
        </w:rPr>
        <w:t xml:space="preserve">amely a Hévíz-Balaton Airport </w:t>
      </w:r>
      <w:proofErr w:type="gramStart"/>
      <w:r w:rsidRPr="00C25442">
        <w:rPr>
          <w:rFonts w:ascii="Arial" w:hAnsi="Arial" w:cs="Arial"/>
          <w:sz w:val="24"/>
          <w:szCs w:val="24"/>
        </w:rPr>
        <w:t xml:space="preserve">Kft </w:t>
      </w:r>
      <w:r w:rsidR="00294820" w:rsidRPr="00C25442">
        <w:rPr>
          <w:rFonts w:ascii="Arial" w:hAnsi="Arial" w:cs="Arial"/>
          <w:sz w:val="24"/>
          <w:szCs w:val="24"/>
        </w:rPr>
        <w:t>….</w:t>
      </w:r>
      <w:proofErr w:type="gramEnd"/>
      <w:r w:rsidR="00294820" w:rsidRPr="00C25442">
        <w:rPr>
          <w:rFonts w:ascii="Arial" w:hAnsi="Arial" w:cs="Arial"/>
          <w:sz w:val="24"/>
          <w:szCs w:val="24"/>
        </w:rPr>
        <w:t>./20</w:t>
      </w:r>
      <w:r w:rsidR="00021333">
        <w:rPr>
          <w:rFonts w:ascii="Arial" w:hAnsi="Arial" w:cs="Arial"/>
          <w:sz w:val="24"/>
          <w:szCs w:val="24"/>
        </w:rPr>
        <w:t>20</w:t>
      </w:r>
      <w:r w:rsidR="00294820" w:rsidRPr="00C25442">
        <w:rPr>
          <w:rFonts w:ascii="Arial" w:hAnsi="Arial" w:cs="Arial"/>
          <w:sz w:val="24"/>
          <w:szCs w:val="24"/>
        </w:rPr>
        <w:t>. (……….) számú alapítói határozat</w:t>
      </w:r>
      <w:r w:rsidRPr="00C25442">
        <w:rPr>
          <w:rFonts w:ascii="Arial" w:hAnsi="Arial" w:cs="Arial"/>
          <w:sz w:val="24"/>
          <w:szCs w:val="24"/>
        </w:rPr>
        <w:t>a</w:t>
      </w:r>
      <w:r w:rsidR="00294820" w:rsidRPr="00C25442">
        <w:rPr>
          <w:rFonts w:ascii="Arial" w:hAnsi="Arial" w:cs="Arial"/>
          <w:sz w:val="24"/>
          <w:szCs w:val="24"/>
        </w:rPr>
        <w:t xml:space="preserve"> ) </w:t>
      </w:r>
    </w:p>
    <w:p w:rsidR="003054D6" w:rsidRDefault="003054D6" w:rsidP="003054D6">
      <w:pPr>
        <w:pStyle w:val="cf0"/>
        <w:numPr>
          <w:ilvl w:val="0"/>
          <w:numId w:val="6"/>
        </w:numPr>
        <w:spacing w:before="0" w:beforeAutospacing="0" w:after="0" w:afterAutospacing="0"/>
        <w:jc w:val="both"/>
        <w:rPr>
          <w:rFonts w:ascii="Arial" w:hAnsi="Arial" w:cs="Arial"/>
          <w:color w:val="474747"/>
        </w:rPr>
      </w:pPr>
      <w:r>
        <w:rPr>
          <w:rFonts w:ascii="Arial" w:hAnsi="Arial" w:cs="Arial"/>
          <w:color w:val="474747"/>
        </w:rPr>
        <w:t>Hé</w:t>
      </w:r>
      <w:r w:rsidRPr="003054D6">
        <w:rPr>
          <w:rFonts w:ascii="Arial" w:hAnsi="Arial" w:cs="Arial"/>
          <w:color w:val="474747"/>
        </w:rPr>
        <w:t xml:space="preserve">víz Város Önkormányzat Képviselő-testülete a </w:t>
      </w:r>
      <w:r>
        <w:rPr>
          <w:rFonts w:ascii="Arial" w:hAnsi="Arial" w:cs="Arial"/>
          <w:color w:val="474747"/>
        </w:rPr>
        <w:t xml:space="preserve">Hévíz-Balaton Airport </w:t>
      </w:r>
      <w:r w:rsidRPr="003054D6">
        <w:rPr>
          <w:rFonts w:ascii="Arial" w:hAnsi="Arial" w:cs="Arial"/>
          <w:color w:val="474747"/>
        </w:rPr>
        <w:t>Kft a társaság 20</w:t>
      </w:r>
      <w:r w:rsidR="00021333">
        <w:rPr>
          <w:rFonts w:ascii="Arial" w:hAnsi="Arial" w:cs="Arial"/>
          <w:color w:val="474747"/>
        </w:rPr>
        <w:t>20</w:t>
      </w:r>
      <w:r w:rsidRPr="003054D6">
        <w:rPr>
          <w:rFonts w:ascii="Arial" w:hAnsi="Arial" w:cs="Arial"/>
          <w:color w:val="474747"/>
        </w:rPr>
        <w:t>.</w:t>
      </w:r>
      <w:r>
        <w:rPr>
          <w:rFonts w:ascii="Arial" w:hAnsi="Arial" w:cs="Arial"/>
          <w:color w:val="474747"/>
        </w:rPr>
        <w:t xml:space="preserve"> első fél</w:t>
      </w:r>
      <w:r w:rsidRPr="003054D6">
        <w:rPr>
          <w:rFonts w:ascii="Arial" w:hAnsi="Arial" w:cs="Arial"/>
          <w:color w:val="474747"/>
        </w:rPr>
        <w:t>évi gazdálkodásáról szóló beszámolóját elfogadja. 20</w:t>
      </w:r>
      <w:r w:rsidR="00021333">
        <w:rPr>
          <w:rFonts w:ascii="Arial" w:hAnsi="Arial" w:cs="Arial"/>
          <w:color w:val="474747"/>
        </w:rPr>
        <w:t>20</w:t>
      </w:r>
      <w:r w:rsidRPr="003054D6">
        <w:rPr>
          <w:rFonts w:ascii="Arial" w:hAnsi="Arial" w:cs="Arial"/>
          <w:color w:val="474747"/>
        </w:rPr>
        <w:t xml:space="preserve">. </w:t>
      </w:r>
      <w:r>
        <w:rPr>
          <w:rFonts w:ascii="Arial" w:hAnsi="Arial" w:cs="Arial"/>
          <w:color w:val="474747"/>
        </w:rPr>
        <w:t>június 30-i</w:t>
      </w:r>
      <w:r w:rsidRPr="003054D6">
        <w:rPr>
          <w:rFonts w:ascii="Arial" w:hAnsi="Arial" w:cs="Arial"/>
          <w:color w:val="474747"/>
        </w:rPr>
        <w:t xml:space="preserve"> </w:t>
      </w:r>
      <w:r w:rsidR="00550FAC">
        <w:rPr>
          <w:rFonts w:ascii="Arial" w:hAnsi="Arial" w:cs="Arial"/>
          <w:color w:val="474747"/>
        </w:rPr>
        <w:t>fordulónapnak</w:t>
      </w:r>
      <w:r w:rsidRPr="003054D6">
        <w:rPr>
          <w:rFonts w:ascii="Arial" w:hAnsi="Arial" w:cs="Arial"/>
          <w:color w:val="474747"/>
        </w:rPr>
        <w:t xml:space="preserve"> megfelelően az eszközök és források értékét egyező</w:t>
      </w:r>
      <w:r w:rsidR="00550FAC">
        <w:rPr>
          <w:rFonts w:ascii="Arial" w:hAnsi="Arial" w:cs="Arial"/>
          <w:color w:val="474747"/>
        </w:rPr>
        <w:t xml:space="preserve"> végösszegét </w:t>
      </w:r>
      <w:r w:rsidR="00021333">
        <w:rPr>
          <w:rFonts w:ascii="Arial" w:hAnsi="Arial" w:cs="Arial"/>
          <w:color w:val="474747"/>
        </w:rPr>
        <w:t xml:space="preserve">513.145 </w:t>
      </w:r>
      <w:r w:rsidRPr="003054D6">
        <w:rPr>
          <w:rFonts w:ascii="Arial" w:hAnsi="Arial" w:cs="Arial"/>
          <w:color w:val="474747"/>
        </w:rPr>
        <w:t xml:space="preserve">ezer </w:t>
      </w:r>
      <w:r w:rsidR="00550FAC">
        <w:rPr>
          <w:rFonts w:ascii="Arial" w:hAnsi="Arial" w:cs="Arial"/>
          <w:color w:val="474747"/>
        </w:rPr>
        <w:t>forint</w:t>
      </w:r>
      <w:r w:rsidRPr="003054D6">
        <w:rPr>
          <w:rFonts w:ascii="Arial" w:hAnsi="Arial" w:cs="Arial"/>
          <w:color w:val="474747"/>
        </w:rPr>
        <w:t xml:space="preserve"> összegben, valamint </w:t>
      </w:r>
      <w:r w:rsidR="00550FAC">
        <w:rPr>
          <w:rFonts w:ascii="Arial" w:hAnsi="Arial" w:cs="Arial"/>
          <w:color w:val="474747"/>
        </w:rPr>
        <w:t xml:space="preserve">az eredményt </w:t>
      </w:r>
      <w:r w:rsidR="00021333">
        <w:rPr>
          <w:rFonts w:ascii="Arial" w:hAnsi="Arial" w:cs="Arial"/>
          <w:color w:val="474747"/>
        </w:rPr>
        <w:t>2.207</w:t>
      </w:r>
      <w:r w:rsidR="00550FAC">
        <w:rPr>
          <w:rFonts w:ascii="Arial" w:hAnsi="Arial" w:cs="Arial"/>
          <w:color w:val="474747"/>
        </w:rPr>
        <w:t xml:space="preserve"> ezer forint </w:t>
      </w:r>
      <w:r w:rsidR="00347F4E">
        <w:rPr>
          <w:rFonts w:ascii="Arial" w:hAnsi="Arial" w:cs="Arial"/>
          <w:color w:val="474747"/>
        </w:rPr>
        <w:t>pozitív</w:t>
      </w:r>
      <w:r w:rsidRPr="003054D6">
        <w:rPr>
          <w:rFonts w:ascii="Arial" w:hAnsi="Arial" w:cs="Arial"/>
          <w:color w:val="474747"/>
        </w:rPr>
        <w:t xml:space="preserve"> eredménnyel jóváhagyja.</w:t>
      </w:r>
    </w:p>
    <w:p w:rsidR="00550FAC" w:rsidRDefault="00550FAC" w:rsidP="00550FAC">
      <w:pPr>
        <w:pStyle w:val="cf0"/>
        <w:spacing w:before="0" w:beforeAutospacing="0" w:after="0" w:afterAutospacing="0"/>
        <w:ind w:left="167"/>
        <w:jc w:val="both"/>
        <w:rPr>
          <w:rFonts w:ascii="Arial" w:hAnsi="Arial" w:cs="Arial"/>
          <w:color w:val="474747"/>
        </w:rPr>
      </w:pPr>
    </w:p>
    <w:p w:rsidR="003054D6" w:rsidRDefault="003054D6" w:rsidP="00550FAC">
      <w:pPr>
        <w:pStyle w:val="cf0"/>
        <w:numPr>
          <w:ilvl w:val="0"/>
          <w:numId w:val="6"/>
        </w:numPr>
        <w:spacing w:before="0" w:beforeAutospacing="0" w:after="0" w:afterAutospacing="0"/>
        <w:jc w:val="both"/>
        <w:rPr>
          <w:rFonts w:ascii="Arial" w:hAnsi="Arial" w:cs="Arial"/>
          <w:color w:val="474747"/>
        </w:rPr>
      </w:pPr>
      <w:r w:rsidRPr="003054D6">
        <w:rPr>
          <w:rFonts w:ascii="Arial" w:hAnsi="Arial" w:cs="Arial"/>
          <w:color w:val="474747"/>
        </w:rPr>
        <w:t xml:space="preserve">A Képviselő-testület felkéri Polgármesterét, hogy a </w:t>
      </w:r>
      <w:r w:rsidR="00550FAC">
        <w:rPr>
          <w:rFonts w:ascii="Arial" w:hAnsi="Arial" w:cs="Arial"/>
          <w:color w:val="474747"/>
        </w:rPr>
        <w:t>Hévíz-Balaton Airport Kft</w:t>
      </w:r>
      <w:r w:rsidRPr="003054D6">
        <w:rPr>
          <w:rFonts w:ascii="Arial" w:hAnsi="Arial" w:cs="Arial"/>
          <w:color w:val="474747"/>
        </w:rPr>
        <w:t xml:space="preserve"> ügyvezető igazgatóját a döntésről értesítse.</w:t>
      </w:r>
    </w:p>
    <w:p w:rsidR="00550FAC" w:rsidRPr="003054D6" w:rsidRDefault="00550FAC" w:rsidP="00550FAC">
      <w:pPr>
        <w:pStyle w:val="cf0"/>
        <w:spacing w:before="0" w:beforeAutospacing="0" w:after="0" w:afterAutospacing="0"/>
        <w:jc w:val="both"/>
        <w:rPr>
          <w:rFonts w:ascii="Arial" w:hAnsi="Arial" w:cs="Arial"/>
          <w:color w:val="474747"/>
        </w:rPr>
      </w:pPr>
    </w:p>
    <w:p w:rsidR="003054D6" w:rsidRPr="003054D6" w:rsidRDefault="003054D6" w:rsidP="003054D6">
      <w:pPr>
        <w:pStyle w:val="cf0"/>
        <w:spacing w:before="0" w:beforeAutospacing="0" w:after="0" w:afterAutospacing="0"/>
        <w:ind w:left="-300" w:firstLine="107"/>
        <w:jc w:val="both"/>
        <w:rPr>
          <w:rFonts w:ascii="Arial" w:hAnsi="Arial" w:cs="Arial"/>
          <w:color w:val="474747"/>
        </w:rPr>
      </w:pPr>
      <w:r w:rsidRPr="003054D6">
        <w:rPr>
          <w:rFonts w:ascii="Arial" w:hAnsi="Arial" w:cs="Arial"/>
          <w:color w:val="474747"/>
        </w:rPr>
        <w:t>Felelős: Papp Gábor polgármester</w:t>
      </w:r>
    </w:p>
    <w:p w:rsidR="003054D6" w:rsidRPr="00550FAC" w:rsidRDefault="003054D6" w:rsidP="003054D6">
      <w:pPr>
        <w:pStyle w:val="cf0"/>
        <w:spacing w:before="0" w:beforeAutospacing="0" w:after="0" w:afterAutospacing="0"/>
        <w:ind w:left="-300" w:firstLine="107"/>
        <w:jc w:val="both"/>
        <w:rPr>
          <w:rFonts w:ascii="Arial" w:hAnsi="Arial" w:cs="Arial"/>
          <w:color w:val="474747"/>
        </w:rPr>
      </w:pPr>
      <w:r w:rsidRPr="00550FAC">
        <w:rPr>
          <w:rFonts w:ascii="Arial" w:hAnsi="Arial" w:cs="Arial"/>
          <w:color w:val="474747"/>
        </w:rPr>
        <w:t>Határidő: 20</w:t>
      </w:r>
      <w:r w:rsidR="00021333">
        <w:rPr>
          <w:rFonts w:ascii="Arial" w:hAnsi="Arial" w:cs="Arial"/>
          <w:color w:val="474747"/>
        </w:rPr>
        <w:t>20</w:t>
      </w:r>
      <w:r w:rsidRPr="00550FAC">
        <w:rPr>
          <w:rFonts w:ascii="Arial" w:hAnsi="Arial" w:cs="Arial"/>
          <w:color w:val="474747"/>
        </w:rPr>
        <w:t xml:space="preserve">. </w:t>
      </w:r>
      <w:r w:rsidR="001D520E">
        <w:rPr>
          <w:rFonts w:ascii="Arial" w:hAnsi="Arial" w:cs="Arial"/>
          <w:color w:val="474747"/>
        </w:rPr>
        <w:t>szeptember 10</w:t>
      </w:r>
      <w:bookmarkStart w:id="0" w:name="_GoBack"/>
      <w:bookmarkEnd w:id="0"/>
      <w:r w:rsidR="00550FAC">
        <w:rPr>
          <w:rFonts w:ascii="Arial" w:hAnsi="Arial" w:cs="Arial"/>
          <w:color w:val="474747"/>
        </w:rPr>
        <w:t xml:space="preserve">. </w:t>
      </w:r>
    </w:p>
    <w:p w:rsidR="003054D6" w:rsidRPr="00C25442" w:rsidRDefault="003054D6" w:rsidP="00294820">
      <w:pPr>
        <w:jc w:val="center"/>
        <w:rPr>
          <w:rFonts w:ascii="Arial" w:hAnsi="Arial" w:cs="Arial"/>
          <w:sz w:val="24"/>
          <w:szCs w:val="24"/>
        </w:rPr>
      </w:pPr>
    </w:p>
    <w:p w:rsidR="00226090" w:rsidRDefault="0022609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226090" w:rsidRDefault="0022609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226090" w:rsidRDefault="0022609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226090" w:rsidRPr="00226090" w:rsidRDefault="0022609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294820" w:rsidRPr="00C25442" w:rsidRDefault="00294820" w:rsidP="00294820">
      <w:pPr>
        <w:pStyle w:val="Szvegtrzs"/>
        <w:ind w:left="221" w:hanging="221"/>
        <w:rPr>
          <w:rFonts w:ascii="Arial" w:hAnsi="Arial" w:cs="Arial"/>
          <w:szCs w:val="24"/>
        </w:rPr>
      </w:pP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25442">
        <w:rPr>
          <w:rFonts w:ascii="Arial" w:hAnsi="Arial" w:cs="Arial"/>
          <w:sz w:val="24"/>
          <w:szCs w:val="24"/>
        </w:rPr>
        <w:br w:type="page"/>
      </w:r>
      <w:r w:rsidR="00451023">
        <w:rPr>
          <w:rFonts w:ascii="Arial" w:hAnsi="Arial" w:cs="Arial"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28"/>
        <w:gridCol w:w="2312"/>
        <w:gridCol w:w="2226"/>
        <w:gridCol w:w="2296"/>
      </w:tblGrid>
      <w:tr w:rsidR="004B5ACF" w:rsidRPr="00F02127">
        <w:trPr>
          <w:jc w:val="center"/>
        </w:trPr>
        <w:tc>
          <w:tcPr>
            <w:tcW w:w="9082" w:type="dxa"/>
            <w:gridSpan w:val="4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23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1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232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300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4B5ACF" w:rsidRPr="00F02127">
        <w:trPr>
          <w:jc w:val="center"/>
        </w:trPr>
        <w:tc>
          <w:tcPr>
            <w:tcW w:w="2235" w:type="dxa"/>
            <w:vAlign w:val="center"/>
          </w:tcPr>
          <w:p w:rsidR="004B5ACF" w:rsidRPr="00F02127" w:rsidRDefault="009562AA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Szintén László </w:t>
            </w:r>
          </w:p>
        </w:tc>
        <w:tc>
          <w:tcPr>
            <w:tcW w:w="231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232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00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23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315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232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300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2"/>
        <w:gridCol w:w="2327"/>
        <w:gridCol w:w="2214"/>
        <w:gridCol w:w="2289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451023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Default="00F024EC" w:rsidP="00857B21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Hévíz-Balaton Airport Kft </w:t>
            </w:r>
            <w:r w:rsidR="00451023">
              <w:rPr>
                <w:rFonts w:ascii="Arial" w:hAnsi="Arial" w:cs="Arial"/>
                <w:spacing w:val="2"/>
                <w:sz w:val="24"/>
                <w:szCs w:val="24"/>
              </w:rPr>
              <w:t>ügyvezető igazgató</w:t>
            </w:r>
          </w:p>
          <w:p w:rsidR="00857B21" w:rsidRPr="00F02127" w:rsidRDefault="00857B21" w:rsidP="00857B21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előterjesztés készítője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F024E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 </w:t>
            </w:r>
          </w:p>
        </w:tc>
        <w:tc>
          <w:tcPr>
            <w:tcW w:w="2409" w:type="dxa"/>
            <w:vAlign w:val="center"/>
          </w:tcPr>
          <w:p w:rsidR="00F024EC" w:rsidRDefault="00F024E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F024E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könyvvizsgálója </w:t>
            </w: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7C3F7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552" w:rsidRDefault="00712552" w:rsidP="00980239">
      <w:pPr>
        <w:spacing w:after="0" w:line="240" w:lineRule="auto"/>
      </w:pPr>
      <w:r>
        <w:separator/>
      </w:r>
    </w:p>
  </w:endnote>
  <w:endnote w:type="continuationSeparator" w:id="0">
    <w:p w:rsidR="00712552" w:rsidRDefault="00712552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552" w:rsidRDefault="00712552" w:rsidP="00980239">
      <w:pPr>
        <w:spacing w:after="0" w:line="240" w:lineRule="auto"/>
      </w:pPr>
      <w:r>
        <w:separator/>
      </w:r>
    </w:p>
  </w:footnote>
  <w:footnote w:type="continuationSeparator" w:id="0">
    <w:p w:rsidR="00712552" w:rsidRDefault="00712552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6EC" w:rsidRDefault="003816EC" w:rsidP="00753805">
    <w:pPr>
      <w:pStyle w:val="lfej"/>
    </w:pPr>
  </w:p>
  <w:p w:rsidR="00753805" w:rsidRPr="00753805" w:rsidRDefault="00753805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7A6A0D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D31F3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proofErr w:type="gramStart"/>
                                <w:r w:rsidR="0077125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A65F3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        </w:t>
                                </w:r>
                                <w:r w:rsidR="000D6D4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proofErr w:type="gramEnd"/>
                                <w:r w:rsidR="000D6D4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2020</w:t>
                                </w:r>
                                <w:r w:rsidR="00A65F3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D31F3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proofErr w:type="gramStart"/>
                          <w:r w:rsidR="0077125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A65F3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        </w:t>
                          </w:r>
                          <w:r w:rsidR="000D6D4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proofErr w:type="gramEnd"/>
                          <w:r w:rsidR="000D6D4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2020</w:t>
                          </w:r>
                          <w:r w:rsidR="00A65F3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.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D5577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CD557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D0248"/>
    <w:multiLevelType w:val="hybridMultilevel"/>
    <w:tmpl w:val="EB1C33DA"/>
    <w:lvl w:ilvl="0" w:tplc="9B9AFE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F71438"/>
    <w:multiLevelType w:val="hybridMultilevel"/>
    <w:tmpl w:val="32544CD6"/>
    <w:lvl w:ilvl="0" w:tplc="16EA58A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E5DEB"/>
    <w:multiLevelType w:val="hybridMultilevel"/>
    <w:tmpl w:val="930CC3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B32E8"/>
    <w:multiLevelType w:val="hybridMultilevel"/>
    <w:tmpl w:val="E1367B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93019"/>
    <w:multiLevelType w:val="hybridMultilevel"/>
    <w:tmpl w:val="F20423CE"/>
    <w:lvl w:ilvl="0" w:tplc="FFB0B8FA">
      <w:start w:val="1"/>
      <w:numFmt w:val="decimal"/>
      <w:lvlText w:val="%1."/>
      <w:lvlJc w:val="left"/>
      <w:pPr>
        <w:ind w:left="1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87" w:hanging="360"/>
      </w:pPr>
    </w:lvl>
    <w:lvl w:ilvl="2" w:tplc="040E001B" w:tentative="1">
      <w:start w:val="1"/>
      <w:numFmt w:val="lowerRoman"/>
      <w:lvlText w:val="%3."/>
      <w:lvlJc w:val="right"/>
      <w:pPr>
        <w:ind w:left="1607" w:hanging="180"/>
      </w:pPr>
    </w:lvl>
    <w:lvl w:ilvl="3" w:tplc="040E000F" w:tentative="1">
      <w:start w:val="1"/>
      <w:numFmt w:val="decimal"/>
      <w:lvlText w:val="%4."/>
      <w:lvlJc w:val="left"/>
      <w:pPr>
        <w:ind w:left="2327" w:hanging="360"/>
      </w:pPr>
    </w:lvl>
    <w:lvl w:ilvl="4" w:tplc="040E0019" w:tentative="1">
      <w:start w:val="1"/>
      <w:numFmt w:val="lowerLetter"/>
      <w:lvlText w:val="%5."/>
      <w:lvlJc w:val="left"/>
      <w:pPr>
        <w:ind w:left="3047" w:hanging="360"/>
      </w:pPr>
    </w:lvl>
    <w:lvl w:ilvl="5" w:tplc="040E001B" w:tentative="1">
      <w:start w:val="1"/>
      <w:numFmt w:val="lowerRoman"/>
      <w:lvlText w:val="%6."/>
      <w:lvlJc w:val="right"/>
      <w:pPr>
        <w:ind w:left="3767" w:hanging="180"/>
      </w:pPr>
    </w:lvl>
    <w:lvl w:ilvl="6" w:tplc="040E000F" w:tentative="1">
      <w:start w:val="1"/>
      <w:numFmt w:val="decimal"/>
      <w:lvlText w:val="%7."/>
      <w:lvlJc w:val="left"/>
      <w:pPr>
        <w:ind w:left="4487" w:hanging="360"/>
      </w:pPr>
    </w:lvl>
    <w:lvl w:ilvl="7" w:tplc="040E0019" w:tentative="1">
      <w:start w:val="1"/>
      <w:numFmt w:val="lowerLetter"/>
      <w:lvlText w:val="%8."/>
      <w:lvlJc w:val="left"/>
      <w:pPr>
        <w:ind w:left="5207" w:hanging="360"/>
      </w:pPr>
    </w:lvl>
    <w:lvl w:ilvl="8" w:tplc="040E001B" w:tentative="1">
      <w:start w:val="1"/>
      <w:numFmt w:val="lowerRoman"/>
      <w:lvlText w:val="%9."/>
      <w:lvlJc w:val="right"/>
      <w:pPr>
        <w:ind w:left="5927" w:hanging="180"/>
      </w:pPr>
    </w:lvl>
  </w:abstractNum>
  <w:abstractNum w:abstractNumId="5" w15:restartNumberingAfterBreak="0">
    <w:nsid w:val="73013F57"/>
    <w:multiLevelType w:val="hybridMultilevel"/>
    <w:tmpl w:val="930CC3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6F06"/>
    <w:rsid w:val="00021333"/>
    <w:rsid w:val="000241F8"/>
    <w:rsid w:val="0002511E"/>
    <w:rsid w:val="0005488E"/>
    <w:rsid w:val="000624B7"/>
    <w:rsid w:val="00072263"/>
    <w:rsid w:val="00096CEA"/>
    <w:rsid w:val="000B034A"/>
    <w:rsid w:val="000C707E"/>
    <w:rsid w:val="000D31CB"/>
    <w:rsid w:val="000D6A8F"/>
    <w:rsid w:val="000D6D45"/>
    <w:rsid w:val="000F783C"/>
    <w:rsid w:val="00104A07"/>
    <w:rsid w:val="00162823"/>
    <w:rsid w:val="001728AE"/>
    <w:rsid w:val="001871D4"/>
    <w:rsid w:val="001D520E"/>
    <w:rsid w:val="001E537C"/>
    <w:rsid w:val="001F31E0"/>
    <w:rsid w:val="002237A9"/>
    <w:rsid w:val="00224650"/>
    <w:rsid w:val="00226090"/>
    <w:rsid w:val="0023059D"/>
    <w:rsid w:val="00231937"/>
    <w:rsid w:val="002335C9"/>
    <w:rsid w:val="00236E40"/>
    <w:rsid w:val="0026561E"/>
    <w:rsid w:val="00271301"/>
    <w:rsid w:val="00273AA1"/>
    <w:rsid w:val="00284D6A"/>
    <w:rsid w:val="00287240"/>
    <w:rsid w:val="00293921"/>
    <w:rsid w:val="00294820"/>
    <w:rsid w:val="00297A2F"/>
    <w:rsid w:val="002E419C"/>
    <w:rsid w:val="002F2A5F"/>
    <w:rsid w:val="00301B74"/>
    <w:rsid w:val="003054D6"/>
    <w:rsid w:val="00321001"/>
    <w:rsid w:val="00321437"/>
    <w:rsid w:val="003275ED"/>
    <w:rsid w:val="00336F0D"/>
    <w:rsid w:val="00345C49"/>
    <w:rsid w:val="00347F4E"/>
    <w:rsid w:val="00353438"/>
    <w:rsid w:val="00367F53"/>
    <w:rsid w:val="0037431E"/>
    <w:rsid w:val="00377B85"/>
    <w:rsid w:val="003816EC"/>
    <w:rsid w:val="003960B0"/>
    <w:rsid w:val="003A0C3C"/>
    <w:rsid w:val="003A3711"/>
    <w:rsid w:val="003A4C60"/>
    <w:rsid w:val="003A5781"/>
    <w:rsid w:val="004070E4"/>
    <w:rsid w:val="00425498"/>
    <w:rsid w:val="00432F4A"/>
    <w:rsid w:val="00433AFF"/>
    <w:rsid w:val="004406A2"/>
    <w:rsid w:val="00451023"/>
    <w:rsid w:val="004B08EA"/>
    <w:rsid w:val="004B34DE"/>
    <w:rsid w:val="004B3870"/>
    <w:rsid w:val="004B42F8"/>
    <w:rsid w:val="004B5ACF"/>
    <w:rsid w:val="004D0E59"/>
    <w:rsid w:val="004D1381"/>
    <w:rsid w:val="004D77A8"/>
    <w:rsid w:val="004E121D"/>
    <w:rsid w:val="004E6B93"/>
    <w:rsid w:val="004F705E"/>
    <w:rsid w:val="00550FAC"/>
    <w:rsid w:val="00571D02"/>
    <w:rsid w:val="0057493C"/>
    <w:rsid w:val="00581F3E"/>
    <w:rsid w:val="005838E2"/>
    <w:rsid w:val="005A05D7"/>
    <w:rsid w:val="005A1027"/>
    <w:rsid w:val="005A18C5"/>
    <w:rsid w:val="005A4443"/>
    <w:rsid w:val="005A7365"/>
    <w:rsid w:val="005E54AA"/>
    <w:rsid w:val="00605CFE"/>
    <w:rsid w:val="00612EC6"/>
    <w:rsid w:val="00626241"/>
    <w:rsid w:val="00652FDA"/>
    <w:rsid w:val="00664269"/>
    <w:rsid w:val="006642C7"/>
    <w:rsid w:val="006971C9"/>
    <w:rsid w:val="006A22E5"/>
    <w:rsid w:val="006A689B"/>
    <w:rsid w:val="006B2EDB"/>
    <w:rsid w:val="006B63B3"/>
    <w:rsid w:val="006C28C0"/>
    <w:rsid w:val="006D26AD"/>
    <w:rsid w:val="006D5EB9"/>
    <w:rsid w:val="006D71A2"/>
    <w:rsid w:val="007111E6"/>
    <w:rsid w:val="00712552"/>
    <w:rsid w:val="0072318F"/>
    <w:rsid w:val="007241D6"/>
    <w:rsid w:val="007364EB"/>
    <w:rsid w:val="00753805"/>
    <w:rsid w:val="00763423"/>
    <w:rsid w:val="00764338"/>
    <w:rsid w:val="00771258"/>
    <w:rsid w:val="00772B13"/>
    <w:rsid w:val="007907F8"/>
    <w:rsid w:val="007A5D9F"/>
    <w:rsid w:val="007A6A0D"/>
    <w:rsid w:val="007B2C40"/>
    <w:rsid w:val="007C3F7D"/>
    <w:rsid w:val="008132C6"/>
    <w:rsid w:val="00837D50"/>
    <w:rsid w:val="00844886"/>
    <w:rsid w:val="008448B3"/>
    <w:rsid w:val="00857B21"/>
    <w:rsid w:val="008726FA"/>
    <w:rsid w:val="008825A6"/>
    <w:rsid w:val="0088414A"/>
    <w:rsid w:val="008B1381"/>
    <w:rsid w:val="008E24AE"/>
    <w:rsid w:val="008E46E6"/>
    <w:rsid w:val="008F0B6B"/>
    <w:rsid w:val="009210E5"/>
    <w:rsid w:val="00924E29"/>
    <w:rsid w:val="00936780"/>
    <w:rsid w:val="009430A5"/>
    <w:rsid w:val="00946343"/>
    <w:rsid w:val="009562AA"/>
    <w:rsid w:val="009713F1"/>
    <w:rsid w:val="00974C0A"/>
    <w:rsid w:val="00980239"/>
    <w:rsid w:val="009B61E2"/>
    <w:rsid w:val="009C337D"/>
    <w:rsid w:val="009F2871"/>
    <w:rsid w:val="009F322C"/>
    <w:rsid w:val="009F38E9"/>
    <w:rsid w:val="00A101F2"/>
    <w:rsid w:val="00A14622"/>
    <w:rsid w:val="00A14940"/>
    <w:rsid w:val="00A14ADE"/>
    <w:rsid w:val="00A257D3"/>
    <w:rsid w:val="00A400AC"/>
    <w:rsid w:val="00A54FCC"/>
    <w:rsid w:val="00A65F3F"/>
    <w:rsid w:val="00A7681A"/>
    <w:rsid w:val="00AB14F3"/>
    <w:rsid w:val="00AC5621"/>
    <w:rsid w:val="00AF6638"/>
    <w:rsid w:val="00B1697C"/>
    <w:rsid w:val="00B17D49"/>
    <w:rsid w:val="00B20798"/>
    <w:rsid w:val="00B36B5B"/>
    <w:rsid w:val="00B40F2A"/>
    <w:rsid w:val="00B638A6"/>
    <w:rsid w:val="00B665C2"/>
    <w:rsid w:val="00C01A30"/>
    <w:rsid w:val="00C03A15"/>
    <w:rsid w:val="00C05199"/>
    <w:rsid w:val="00C118CA"/>
    <w:rsid w:val="00C12E9E"/>
    <w:rsid w:val="00C1687A"/>
    <w:rsid w:val="00C25442"/>
    <w:rsid w:val="00C60D01"/>
    <w:rsid w:val="00C77D78"/>
    <w:rsid w:val="00C82B76"/>
    <w:rsid w:val="00C83F0F"/>
    <w:rsid w:val="00C91826"/>
    <w:rsid w:val="00CA4345"/>
    <w:rsid w:val="00CB151E"/>
    <w:rsid w:val="00CB2AA2"/>
    <w:rsid w:val="00CC496E"/>
    <w:rsid w:val="00CC7862"/>
    <w:rsid w:val="00CD4BEA"/>
    <w:rsid w:val="00CD5577"/>
    <w:rsid w:val="00CD5E97"/>
    <w:rsid w:val="00CD688A"/>
    <w:rsid w:val="00CE141F"/>
    <w:rsid w:val="00D10705"/>
    <w:rsid w:val="00D15388"/>
    <w:rsid w:val="00D24AA5"/>
    <w:rsid w:val="00D263EA"/>
    <w:rsid w:val="00D31F38"/>
    <w:rsid w:val="00D34347"/>
    <w:rsid w:val="00D34445"/>
    <w:rsid w:val="00D37C2C"/>
    <w:rsid w:val="00D55548"/>
    <w:rsid w:val="00D63B36"/>
    <w:rsid w:val="00D8033D"/>
    <w:rsid w:val="00DA0557"/>
    <w:rsid w:val="00DA5C02"/>
    <w:rsid w:val="00DA7B1D"/>
    <w:rsid w:val="00DB023E"/>
    <w:rsid w:val="00DC0E61"/>
    <w:rsid w:val="00DD1E0C"/>
    <w:rsid w:val="00DD6F5C"/>
    <w:rsid w:val="00DD71CC"/>
    <w:rsid w:val="00E01EDD"/>
    <w:rsid w:val="00E05F13"/>
    <w:rsid w:val="00E23A13"/>
    <w:rsid w:val="00E334B8"/>
    <w:rsid w:val="00E347BB"/>
    <w:rsid w:val="00E40B80"/>
    <w:rsid w:val="00E47133"/>
    <w:rsid w:val="00E729AE"/>
    <w:rsid w:val="00E81B63"/>
    <w:rsid w:val="00E95756"/>
    <w:rsid w:val="00EA1EDB"/>
    <w:rsid w:val="00EC4492"/>
    <w:rsid w:val="00ED08FB"/>
    <w:rsid w:val="00ED4738"/>
    <w:rsid w:val="00EE335A"/>
    <w:rsid w:val="00F02127"/>
    <w:rsid w:val="00F024EC"/>
    <w:rsid w:val="00F0568B"/>
    <w:rsid w:val="00F42671"/>
    <w:rsid w:val="00F67214"/>
    <w:rsid w:val="00F73F2A"/>
    <w:rsid w:val="00F86863"/>
    <w:rsid w:val="00FA2BBD"/>
    <w:rsid w:val="00FB210C"/>
    <w:rsid w:val="00FC1B98"/>
    <w:rsid w:val="00FD03B8"/>
    <w:rsid w:val="00FF26BF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4B28398-BB23-4AD8-8E2B-EA7B94F7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2948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294820"/>
    <w:rPr>
      <w:rFonts w:ascii="Times New Roman" w:eastAsia="Times New Roman" w:hAnsi="Times New Roman"/>
      <w:sz w:val="24"/>
    </w:rPr>
  </w:style>
  <w:style w:type="paragraph" w:styleId="NormlWeb">
    <w:name w:val="Normal (Web)"/>
    <w:basedOn w:val="Norml"/>
    <w:rsid w:val="00D343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72263"/>
    <w:pPr>
      <w:ind w:left="720"/>
      <w:contextualSpacing/>
    </w:pPr>
    <w:rPr>
      <w:rFonts w:ascii="Book Antiqua" w:hAnsi="Book Antiqua"/>
    </w:rPr>
  </w:style>
  <w:style w:type="paragraph" w:customStyle="1" w:styleId="cf0">
    <w:name w:val="cf0"/>
    <w:basedOn w:val="Norml"/>
    <w:rsid w:val="003054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5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596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4706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Dr. Tüske Róbert</cp:lastModifiedBy>
  <cp:revision>3</cp:revision>
  <cp:lastPrinted>2013-11-14T08:07:00Z</cp:lastPrinted>
  <dcterms:created xsi:type="dcterms:W3CDTF">2020-08-18T06:39:00Z</dcterms:created>
  <dcterms:modified xsi:type="dcterms:W3CDTF">2020-08-18T06:40:00Z</dcterms:modified>
</cp:coreProperties>
</file>